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62D96" w14:textId="77777777" w:rsidR="00D034C5" w:rsidRDefault="00E67CAC">
      <w:pPr>
        <w:rPr>
          <w:b/>
          <w:sz w:val="28"/>
          <w:szCs w:val="28"/>
        </w:rPr>
      </w:pPr>
      <w:r w:rsidRPr="00B938B8">
        <w:rPr>
          <w:b/>
          <w:sz w:val="28"/>
          <w:szCs w:val="28"/>
        </w:rPr>
        <w:t>REFERAT FRA ÅRSMØTET I IKFF OSLO</w:t>
      </w:r>
      <w:r w:rsidR="006F06E7" w:rsidRPr="00B938B8">
        <w:rPr>
          <w:b/>
          <w:sz w:val="28"/>
          <w:szCs w:val="28"/>
        </w:rPr>
        <w:t>-</w:t>
      </w:r>
      <w:r w:rsidRPr="00B938B8">
        <w:rPr>
          <w:b/>
          <w:sz w:val="28"/>
          <w:szCs w:val="28"/>
        </w:rPr>
        <w:t>VIKEN, 03.03.21</w:t>
      </w:r>
    </w:p>
    <w:p w14:paraId="134F7331" w14:textId="77777777" w:rsidR="007C64FF" w:rsidRPr="00B938B8" w:rsidRDefault="007C64FF">
      <w:pPr>
        <w:rPr>
          <w:b/>
          <w:sz w:val="28"/>
          <w:szCs w:val="28"/>
        </w:rPr>
      </w:pPr>
    </w:p>
    <w:p w14:paraId="6A02CBE8" w14:textId="77777777" w:rsidR="00E67CAC" w:rsidRDefault="00E67CAC">
      <w:r w:rsidRPr="00E67CAC">
        <w:t>Til stede: Audgunn Oltedal, Berit Aasen, Britt Schumann, Devi Pandey, Eli Hindenes, Elin Fossen, Elisabeth Koren, Gunhild Andersen, Ingrid Kviberg, Liss Schanke</w:t>
      </w:r>
    </w:p>
    <w:p w14:paraId="08556A76" w14:textId="77777777" w:rsidR="00CE7A6C" w:rsidRDefault="00CE7A6C">
      <w:pPr>
        <w:rPr>
          <w:b/>
        </w:rPr>
      </w:pPr>
    </w:p>
    <w:p w14:paraId="4FE1E8EA" w14:textId="77777777" w:rsidR="00CE7A6C" w:rsidRDefault="00B938B8">
      <w:pPr>
        <w:rPr>
          <w:b/>
        </w:rPr>
      </w:pPr>
      <w:r>
        <w:rPr>
          <w:b/>
        </w:rPr>
        <w:t>Sak 1:</w:t>
      </w:r>
      <w:r w:rsidR="00E67CAC" w:rsidRPr="006F06E7">
        <w:rPr>
          <w:b/>
        </w:rPr>
        <w:t xml:space="preserve"> Konstituering</w:t>
      </w:r>
    </w:p>
    <w:p w14:paraId="28B12DC1" w14:textId="77777777" w:rsidR="00E67CAC" w:rsidRDefault="00E67CAC">
      <w:r>
        <w:t>Møteleder: Liss Schanke</w:t>
      </w:r>
      <w:r>
        <w:br/>
        <w:t>Referent: Eli Hindenes</w:t>
      </w:r>
    </w:p>
    <w:p w14:paraId="3035094D" w14:textId="77777777" w:rsidR="00CE7A6C" w:rsidRDefault="003A0B84">
      <w:r w:rsidRPr="003A0B84">
        <w:t>Alle sakspapirene til møtet var sendt ut på forhånd.</w:t>
      </w:r>
    </w:p>
    <w:p w14:paraId="7DB28DAF" w14:textId="77777777" w:rsidR="003A0B84" w:rsidRPr="003A0B84" w:rsidRDefault="003A0B84"/>
    <w:p w14:paraId="45F2740D" w14:textId="77777777" w:rsidR="00D90699" w:rsidRPr="00D90699" w:rsidRDefault="00B938B8">
      <w:pPr>
        <w:rPr>
          <w:b/>
        </w:rPr>
      </w:pPr>
      <w:r>
        <w:rPr>
          <w:b/>
        </w:rPr>
        <w:t>Sak 2:</w:t>
      </w:r>
      <w:r w:rsidR="00D90699">
        <w:rPr>
          <w:b/>
        </w:rPr>
        <w:t xml:space="preserve"> Årsberetning</w:t>
      </w:r>
    </w:p>
    <w:p w14:paraId="015AEBC5" w14:textId="77777777" w:rsidR="00CE7A6C" w:rsidRDefault="00E67CAC" w:rsidP="003A0B84">
      <w:pPr>
        <w:shd w:val="clear" w:color="auto" w:fill="FFFFFF"/>
      </w:pPr>
      <w:r>
        <w:t>El</w:t>
      </w:r>
      <w:r w:rsidR="005A45A9">
        <w:t xml:space="preserve">isabeth Koren </w:t>
      </w:r>
      <w:r w:rsidR="006F06E7">
        <w:t xml:space="preserve">presenterte </w:t>
      </w:r>
      <w:r w:rsidR="005A45A9">
        <w:t>årsberetningen</w:t>
      </w:r>
      <w:r w:rsidR="00116837">
        <w:t>.</w:t>
      </w:r>
      <w:r w:rsidR="006F06E7">
        <w:t xml:space="preserve"> </w:t>
      </w:r>
      <w:r w:rsidR="00B938B8">
        <w:t xml:space="preserve">Beretningen er organisert etter en sentral mal. </w:t>
      </w:r>
    </w:p>
    <w:p w14:paraId="18139E44" w14:textId="77777777" w:rsidR="003A0B84" w:rsidRDefault="005A45A9" w:rsidP="003A0B84">
      <w:pPr>
        <w:shd w:val="clear" w:color="auto" w:fill="FFFFFF"/>
      </w:pPr>
      <w:r>
        <w:t>Audgunn Oltedal refererte fra en egen årsmelding med vedlegg fra gruppa «Kvinner i krig, på flukt og som flyktninger</w:t>
      </w:r>
      <w:r w:rsidR="00D90699">
        <w:t xml:space="preserve">».  </w:t>
      </w:r>
      <w:r>
        <w:t>Liss Schanke refererte fra rapporten til Nedrustningsgruppa</w:t>
      </w:r>
      <w:r w:rsidR="00D90699">
        <w:t>.</w:t>
      </w:r>
    </w:p>
    <w:p w14:paraId="43AB44EF" w14:textId="77777777" w:rsidR="003A0B84" w:rsidRDefault="00D90699" w:rsidP="003A0B84">
      <w:pPr>
        <w:shd w:val="clear" w:color="auto" w:fill="FFFFFF"/>
      </w:pPr>
      <w:r>
        <w:rPr>
          <w:b/>
        </w:rPr>
        <w:t xml:space="preserve">Vedtak: </w:t>
      </w:r>
      <w:r w:rsidR="00B938B8" w:rsidRPr="00B938B8">
        <w:t>Års</w:t>
      </w:r>
      <w:r w:rsidR="003A0B84">
        <w:t>beretningen tas til orientering</w:t>
      </w:r>
      <w:r w:rsidR="007C64FF">
        <w:t>.</w:t>
      </w:r>
    </w:p>
    <w:p w14:paraId="1C806CF1" w14:textId="77777777" w:rsidR="003A0B84" w:rsidRDefault="003A0B84" w:rsidP="003A0B84">
      <w:pPr>
        <w:ind w:firstLine="708"/>
      </w:pPr>
      <w:r>
        <w:t>I rapporten fra Nedrustningsgruppa</w:t>
      </w:r>
      <w:r w:rsidR="007C64FF">
        <w:t xml:space="preserve"> skal følgende tilføyes</w:t>
      </w:r>
      <w:r>
        <w:t>:</w:t>
      </w:r>
    </w:p>
    <w:p w14:paraId="05E008C2" w14:textId="77777777" w:rsidR="003A0B84" w:rsidRDefault="003A0B84" w:rsidP="003A0B84">
      <w:pPr>
        <w:shd w:val="clear" w:color="auto" w:fill="FFFFFF"/>
        <w:ind w:left="708"/>
      </w:pPr>
      <w:r>
        <w:t>I</w:t>
      </w:r>
      <w:r w:rsidRPr="006E546E">
        <w:rPr>
          <w:rFonts w:ascii="Calibri" w:eastAsia="Times New Roman" w:hAnsi="Calibri" w:cs="Calibri"/>
          <w:color w:val="000000"/>
          <w:lang w:eastAsia="nb-NO"/>
        </w:rPr>
        <w:t xml:space="preserve">KFF samarbeidet med Stopp Nato om et </w:t>
      </w:r>
      <w:r w:rsidRPr="006E546E">
        <w:t xml:space="preserve">åpent nettmøte på Globaliseringskonferansen 2020, </w:t>
      </w:r>
      <w:r w:rsidRPr="006E546E">
        <w:rPr>
          <w:i/>
          <w:iCs/>
        </w:rPr>
        <w:t>Tid for forandring - fra krise og militarisme til fred og velferd</w:t>
      </w:r>
      <w:r w:rsidRPr="006E546E">
        <w:rPr>
          <w:b/>
          <w:bCs/>
        </w:rPr>
        <w:t>,</w:t>
      </w:r>
      <w:r w:rsidRPr="006E546E">
        <w:t xml:space="preserve"> søndag 6. september. Liss Schanke var en av innlederne. </w:t>
      </w:r>
      <w:r>
        <w:br/>
      </w:r>
      <w:r w:rsidRPr="006E546E">
        <w:rPr>
          <w:rFonts w:ascii="Calibri" w:eastAsia="Times New Roman" w:hAnsi="Calibri" w:cs="Calibri"/>
          <w:color w:val="000000"/>
          <w:lang w:eastAsia="nb-NO"/>
        </w:rPr>
        <w:t xml:space="preserve">IKFFs Rapport </w:t>
      </w:r>
      <w:r w:rsidRPr="006E546E">
        <w:rPr>
          <w:rFonts w:ascii="Calibri" w:eastAsia="Times New Roman" w:hAnsi="Calibri" w:cs="Calibri"/>
          <w:b/>
          <w:bCs/>
          <w:color w:val="000000"/>
          <w:lang w:eastAsia="nb-NO"/>
        </w:rPr>
        <w:t>Miljø og Militarisme</w:t>
      </w:r>
      <w:r w:rsidRPr="006E546E">
        <w:rPr>
          <w:rFonts w:ascii="Calibri" w:eastAsia="Times New Roman" w:hAnsi="Calibri" w:cs="Calibri"/>
          <w:color w:val="000000"/>
          <w:lang w:eastAsia="nb-NO"/>
        </w:rPr>
        <w:t xml:space="preserve"> forfattet av </w:t>
      </w:r>
      <w:r w:rsidRPr="006E546E">
        <w:t>Aslak Storaker og Ivar Vangen</w:t>
      </w:r>
      <w:r w:rsidRPr="006E546E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Pr="006E546E">
        <w:t>under veiledning av Ingeborg Breines og Edel Havin Beukes forelå som trykksak og på nettet i mars. Den ble lansert på et webinar under Forums miljø og klimauke 8. desember</w:t>
      </w:r>
      <w:r>
        <w:t xml:space="preserve"> med Ingeborg som møteleder.</w:t>
      </w:r>
      <w:r w:rsidRPr="006E546E">
        <w:t xml:space="preserve"> </w:t>
      </w:r>
    </w:p>
    <w:p w14:paraId="7EBCBE95" w14:textId="77777777" w:rsidR="00CE7A6C" w:rsidRDefault="00CE7A6C">
      <w:pPr>
        <w:rPr>
          <w:b/>
        </w:rPr>
      </w:pPr>
    </w:p>
    <w:p w14:paraId="29E85E9B" w14:textId="77777777" w:rsidR="00D90699" w:rsidRDefault="00B938B8">
      <w:pPr>
        <w:rPr>
          <w:b/>
        </w:rPr>
      </w:pPr>
      <w:r>
        <w:rPr>
          <w:b/>
        </w:rPr>
        <w:t>Sak 3:</w:t>
      </w:r>
      <w:r w:rsidR="00D90699">
        <w:rPr>
          <w:b/>
        </w:rPr>
        <w:t xml:space="preserve"> Regnskap 2020</w:t>
      </w:r>
    </w:p>
    <w:p w14:paraId="5282192E" w14:textId="77777777" w:rsidR="00D844E3" w:rsidRPr="00411CC7" w:rsidRDefault="00D844E3" w:rsidP="00D844E3">
      <w:pPr>
        <w:rPr>
          <w:b/>
        </w:rPr>
      </w:pPr>
      <w:r w:rsidRPr="00411CC7">
        <w:rPr>
          <w:b/>
        </w:rPr>
        <w:t>Vedtak:</w:t>
      </w:r>
    </w:p>
    <w:p w14:paraId="640CCE61" w14:textId="77777777" w:rsidR="00D844E3" w:rsidRDefault="00D844E3" w:rsidP="00D844E3">
      <w:pPr>
        <w:pStyle w:val="Listeavsnitt"/>
        <w:numPr>
          <w:ilvl w:val="0"/>
          <w:numId w:val="2"/>
        </w:numPr>
      </w:pPr>
      <w:r>
        <w:t>Regnskapet tas til orientering i påvente av at land</w:t>
      </w:r>
      <w:r w:rsidR="00B938B8">
        <w:t>s</w:t>
      </w:r>
      <w:r>
        <w:t>styret godkjenner endelig revidert årsregnskap for IKFF.</w:t>
      </w:r>
    </w:p>
    <w:p w14:paraId="5A5642D1" w14:textId="77777777" w:rsidR="00D844E3" w:rsidRDefault="00411CC7" w:rsidP="00D844E3">
      <w:pPr>
        <w:pStyle w:val="Listeavsnitt"/>
        <w:numPr>
          <w:ilvl w:val="0"/>
          <w:numId w:val="2"/>
        </w:numPr>
      </w:pPr>
      <w:r>
        <w:t>Oslo-Vikens regnskap skilles ut f.o.m. regnskapsåret 2021 og styret får fullmakt til å opprette bankkonto for IKFF Oslo-Viken</w:t>
      </w:r>
    </w:p>
    <w:p w14:paraId="3A4E3520" w14:textId="77777777" w:rsidR="00CE7A6C" w:rsidRDefault="00CE7A6C" w:rsidP="00411CC7">
      <w:pPr>
        <w:rPr>
          <w:b/>
        </w:rPr>
      </w:pPr>
    </w:p>
    <w:p w14:paraId="1EB0B35A" w14:textId="77777777" w:rsidR="00411CC7" w:rsidRDefault="00B938B8" w:rsidP="00411CC7">
      <w:pPr>
        <w:rPr>
          <w:b/>
        </w:rPr>
      </w:pPr>
      <w:bookmarkStart w:id="0" w:name="_GoBack"/>
      <w:bookmarkEnd w:id="0"/>
      <w:r>
        <w:rPr>
          <w:b/>
        </w:rPr>
        <w:t>Sak 4:</w:t>
      </w:r>
      <w:r w:rsidR="00411CC7">
        <w:rPr>
          <w:b/>
        </w:rPr>
        <w:t xml:space="preserve"> Arbeidsplan og budsjett 2021</w:t>
      </w:r>
    </w:p>
    <w:p w14:paraId="7BDD51FE" w14:textId="0E9E2606" w:rsidR="0071719F" w:rsidRDefault="00411CC7" w:rsidP="00411CC7">
      <w:r>
        <w:t>IKFF sentralt arbeider med en ny struktur for arbeidsplan. Årsmøtet i IKFF Oslo-Viken har vedtatt hva som faktisk skal gjøres.</w:t>
      </w:r>
      <w:r w:rsidR="0071719F">
        <w:t xml:space="preserve">  </w:t>
      </w:r>
    </w:p>
    <w:p w14:paraId="64257823" w14:textId="15D5F747" w:rsidR="00D91AC1" w:rsidRDefault="00507166" w:rsidP="00411CC7">
      <w:r>
        <w:lastRenderedPageBreak/>
        <w:t xml:space="preserve">I diskusjonen: </w:t>
      </w:r>
      <w:r w:rsidR="006F2D53">
        <w:t xml:space="preserve"> </w:t>
      </w:r>
      <w:r>
        <w:t>1) Mediainnspill</w:t>
      </w:r>
      <w:r w:rsidR="006F2D53">
        <w:t xml:space="preserve"> om kjernekraft som klimavennlig alternativ gjør det ennå mer nødvendig å</w:t>
      </w:r>
      <w:r w:rsidR="00D91AC1">
        <w:t xml:space="preserve"> få i gang en gruppe på Miljø</w:t>
      </w:r>
      <w:r>
        <w:t>,</w:t>
      </w:r>
      <w:r w:rsidR="00D91AC1">
        <w:t xml:space="preserve"> fred</w:t>
      </w:r>
      <w:r w:rsidR="006F2D53">
        <w:t>/nedrustning</w:t>
      </w:r>
      <w:r>
        <w:t xml:space="preserve"> og atomavfall. 2) IKFFs deltakelse på Arendalsuka. Berit Aasen og Lispet Kristiansen villig til å gå inn i Arendals-gruppe.</w:t>
      </w:r>
    </w:p>
    <w:p w14:paraId="749F765B" w14:textId="77777777" w:rsidR="00411CC7" w:rsidRDefault="00411CC7" w:rsidP="00411CC7">
      <w:pPr>
        <w:rPr>
          <w:b/>
        </w:rPr>
      </w:pPr>
      <w:r>
        <w:rPr>
          <w:b/>
        </w:rPr>
        <w:t xml:space="preserve">Vedtak: </w:t>
      </w:r>
    </w:p>
    <w:p w14:paraId="248C6F48" w14:textId="77777777" w:rsidR="00411CC7" w:rsidRPr="00411CC7" w:rsidRDefault="00411CC7" w:rsidP="00411CC7">
      <w:r>
        <w:t>Forslag til arbeidsplan og budsjett vedtas slik det foreligger i innkallingspapirene</w:t>
      </w:r>
      <w:r w:rsidR="0071719F">
        <w:t>,</w:t>
      </w:r>
      <w:r w:rsidR="007C64FF">
        <w:t xml:space="preserve"> med </w:t>
      </w:r>
      <w:r w:rsidR="009A67E7">
        <w:t>følgende endring/tilføyelse:</w:t>
      </w:r>
      <w:r w:rsidR="007C64FF">
        <w:t xml:space="preserve"> Fred og Frihet, vi</w:t>
      </w:r>
      <w:r w:rsidR="0071719F">
        <w:t xml:space="preserve"> skal ha ansvar for nr 2, ikke nr 4. </w:t>
      </w:r>
      <w:r w:rsidR="007C64FF">
        <w:t xml:space="preserve">I oversikten over merkedager tas Tsjernobyl-dagen inn, den 26. april. </w:t>
      </w:r>
      <w:r w:rsidR="00FD3F01">
        <w:t xml:space="preserve">Det nye styret får fullmakt til å justere </w:t>
      </w:r>
      <w:r w:rsidR="003A0B84">
        <w:t xml:space="preserve">arbeidsplanen </w:t>
      </w:r>
      <w:r w:rsidR="00FD3F01">
        <w:t xml:space="preserve">når strukturen på ny </w:t>
      </w:r>
      <w:r w:rsidR="00625502">
        <w:t>plan er vedtatt.</w:t>
      </w:r>
    </w:p>
    <w:p w14:paraId="3A95D820" w14:textId="77777777" w:rsidR="0071719F" w:rsidRDefault="0071719F">
      <w:pPr>
        <w:rPr>
          <w:b/>
        </w:rPr>
      </w:pPr>
    </w:p>
    <w:p w14:paraId="21911B98" w14:textId="77777777" w:rsidR="00E67CAC" w:rsidRDefault="00B938B8">
      <w:pPr>
        <w:rPr>
          <w:b/>
        </w:rPr>
      </w:pPr>
      <w:r>
        <w:rPr>
          <w:b/>
        </w:rPr>
        <w:t>Sak 5:</w:t>
      </w:r>
      <w:r w:rsidR="00FD3F01">
        <w:rPr>
          <w:b/>
        </w:rPr>
        <w:t xml:space="preserve"> Valg</w:t>
      </w:r>
    </w:p>
    <w:p w14:paraId="56DC5322" w14:textId="77777777" w:rsidR="00FD3F01" w:rsidRDefault="00FD3F01">
      <w:pPr>
        <w:rPr>
          <w:b/>
        </w:rPr>
      </w:pPr>
      <w:r>
        <w:rPr>
          <w:b/>
        </w:rPr>
        <w:t>Vedtak:</w:t>
      </w:r>
    </w:p>
    <w:p w14:paraId="5D6E330A" w14:textId="77777777" w:rsidR="00625502" w:rsidRDefault="00625502" w:rsidP="00625502">
      <w:r>
        <w:t>Styremedlemmer: Elisabeth Koren og Audgunn Oltedal. Styret får fullmakt til å supplere seg selv.</w:t>
      </w:r>
      <w:r>
        <w:br/>
        <w:t xml:space="preserve">Kasserer/ansvarlig for å legge ut info på hjemmesiden: Eli Hindenes.  </w:t>
      </w:r>
      <w:r w:rsidR="00B938B8">
        <w:br/>
        <w:t xml:space="preserve">Styrets kontaktpersoner: </w:t>
      </w:r>
      <w:r>
        <w:t xml:space="preserve">Ingrid Kviberg (ansvarlig for filmkveldene), </w:t>
      </w:r>
      <w:r w:rsidR="00B938B8">
        <w:t xml:space="preserve">Eli Hindenes (kasserer) </w:t>
      </w:r>
      <w:r>
        <w:t>og en person fra hver av de tre ressursgruppene.</w:t>
      </w:r>
      <w:r>
        <w:br/>
        <w:t>Revisor: Bruke samme revisor som IKFF nasjonalt</w:t>
      </w:r>
      <w:r w:rsidR="00CE7A6C">
        <w:t>.</w:t>
      </w:r>
    </w:p>
    <w:p w14:paraId="67A8F1DA" w14:textId="77777777" w:rsidR="00CE7A6C" w:rsidRDefault="00CE7A6C" w:rsidP="00625502">
      <w:pPr>
        <w:rPr>
          <w:b/>
        </w:rPr>
      </w:pPr>
    </w:p>
    <w:p w14:paraId="575335A0" w14:textId="77777777" w:rsidR="003760B4" w:rsidRPr="003760B4" w:rsidRDefault="0071719F" w:rsidP="00625502">
      <w:pPr>
        <w:rPr>
          <w:b/>
        </w:rPr>
      </w:pPr>
      <w:r>
        <w:rPr>
          <w:b/>
        </w:rPr>
        <w:t xml:space="preserve">Sak 6: </w:t>
      </w:r>
      <w:r w:rsidR="003760B4">
        <w:rPr>
          <w:b/>
        </w:rPr>
        <w:t>Orientering om landsmøtesaker</w:t>
      </w:r>
    </w:p>
    <w:p w14:paraId="28E90765" w14:textId="77777777" w:rsidR="00D91AC1" w:rsidRDefault="003760B4" w:rsidP="003760B4">
      <w:pPr>
        <w:pStyle w:val="Listeavsnitt"/>
        <w:numPr>
          <w:ilvl w:val="0"/>
          <w:numId w:val="3"/>
        </w:numPr>
      </w:pPr>
      <w:r>
        <w:t>Forslag fra</w:t>
      </w:r>
      <w:r w:rsidR="00B938B8">
        <w:t xml:space="preserve"> rekrutteringsgruppa v. Audgunn Oltedal</w:t>
      </w:r>
      <w:r>
        <w:br/>
        <w:t>Gruppa har bestått av Audgunn, Lispeth Kristiansen</w:t>
      </w:r>
      <w:r w:rsidR="0071719F">
        <w:t xml:space="preserve"> (Oslo-Viken)</w:t>
      </w:r>
      <w:r>
        <w:t>, Hilde Solberg (Stavanger), Marianne Sælen (Bergen), Eli Hammer Eide (Innlandet)</w:t>
      </w:r>
      <w:r>
        <w:br/>
        <w:t>Avdelingene jobber godt, men medlemstallet synker. Grupp</w:t>
      </w:r>
      <w:r w:rsidR="00CE7A6C">
        <w:t>a</w:t>
      </w:r>
      <w:r>
        <w:t xml:space="preserve"> foreslår å sette i gang et </w:t>
      </w:r>
      <w:r w:rsidR="003A0B84">
        <w:t xml:space="preserve">treårig rekrutteringsprosjekt. </w:t>
      </w:r>
      <w:r>
        <w:t>Mål: få fem nye medlemmer pr</w:t>
      </w:r>
      <w:r w:rsidR="00686B8A">
        <w:t xml:space="preserve"> avdeling pr år</w:t>
      </w:r>
      <w:r w:rsidR="00B938B8">
        <w:t>.</w:t>
      </w:r>
      <w:r w:rsidR="00686B8A">
        <w:br/>
        <w:t>O</w:t>
      </w:r>
      <w:r>
        <w:t>pplegg re</w:t>
      </w:r>
      <w:r w:rsidR="00CE7A6C">
        <w:t>ttet mot ungdom og unge voksne.</w:t>
      </w:r>
      <w:r>
        <w:t xml:space="preserve"> Lære av andre land, hva har de gjort?</w:t>
      </w:r>
      <w:r>
        <w:br/>
        <w:t xml:space="preserve">Arbeide for at IKFF skal bli en landsdekkende organisasjon. </w:t>
      </w:r>
      <w:r w:rsidR="00B10D80">
        <w:br/>
        <w:t xml:space="preserve">Bruke </w:t>
      </w:r>
      <w:r w:rsidR="00686B8A">
        <w:t>historien i rekrutteringsarbeidet.</w:t>
      </w:r>
      <w:r w:rsidR="00686B8A">
        <w:br/>
        <w:t>Forslag som ble fremmet under årsmøtet:</w:t>
      </w:r>
      <w:r w:rsidR="00686B8A">
        <w:br/>
        <w:t>Bruke Arendalsuka, særlig rettet mot ungdom</w:t>
      </w:r>
      <w:r w:rsidR="0012016B">
        <w:t>.</w:t>
      </w:r>
      <w:r w:rsidR="00686B8A">
        <w:br/>
        <w:t>Rekruttere kvinner med ikke-norsk</w:t>
      </w:r>
      <w:r w:rsidR="00B938B8">
        <w:t xml:space="preserve"> </w:t>
      </w:r>
      <w:r w:rsidR="00686B8A">
        <w:t>bakgrunn</w:t>
      </w:r>
      <w:r w:rsidR="0012016B">
        <w:t>.</w:t>
      </w:r>
      <w:r w:rsidR="00686B8A">
        <w:br/>
        <w:t>Produsere nytt informasjonsmateriell og bruke det aktivt</w:t>
      </w:r>
      <w:r w:rsidR="00C7275A">
        <w:t xml:space="preserve"> </w:t>
      </w:r>
      <w:r w:rsidR="0012016B">
        <w:t>.</w:t>
      </w:r>
    </w:p>
    <w:p w14:paraId="2E3D1783" w14:textId="22AA293A" w:rsidR="00686B8A" w:rsidRPr="00D91AC1" w:rsidRDefault="0012016B" w:rsidP="00D91AC1">
      <w:pPr>
        <w:pStyle w:val="Listeavsnitt"/>
      </w:pPr>
      <w:r>
        <w:br/>
      </w:r>
      <w:r>
        <w:rPr>
          <w:b/>
        </w:rPr>
        <w:t>OBS! Landsmøtet, 17. og 18. a</w:t>
      </w:r>
      <w:r w:rsidR="00CE7A6C">
        <w:rPr>
          <w:b/>
        </w:rPr>
        <w:t>pril blir et tematisk verksted.</w:t>
      </w:r>
      <w:r>
        <w:rPr>
          <w:b/>
        </w:rPr>
        <w:t xml:space="preserve"> </w:t>
      </w:r>
      <w:r w:rsidR="00D91AC1">
        <w:rPr>
          <w:b/>
        </w:rPr>
        <w:t xml:space="preserve">Det settes av tid til gruppediskusjoner. Alle medlemmer kan delta på årsmøtet. </w:t>
      </w:r>
      <w:r>
        <w:rPr>
          <w:b/>
        </w:rPr>
        <w:t>Man kan delta som delegat eller som observatør</w:t>
      </w:r>
      <w:r w:rsidR="00D91AC1">
        <w:rPr>
          <w:b/>
        </w:rPr>
        <w:t xml:space="preserve"> men bare valgte delegater vil ha stemmerett</w:t>
      </w:r>
      <w:r>
        <w:rPr>
          <w:b/>
        </w:rPr>
        <w:t>.</w:t>
      </w:r>
      <w:r w:rsidR="00D91AC1">
        <w:rPr>
          <w:b/>
        </w:rPr>
        <w:t xml:space="preserve"> Info om landsmøtet kommer i Fred og Frihet nr 1/2021 i nær framtid.</w:t>
      </w:r>
    </w:p>
    <w:p w14:paraId="74FC5036" w14:textId="77777777" w:rsidR="00D91AC1" w:rsidRDefault="00D91AC1" w:rsidP="00D91AC1">
      <w:pPr>
        <w:pStyle w:val="Listeavsnitt"/>
      </w:pPr>
    </w:p>
    <w:p w14:paraId="78BBD501" w14:textId="77777777" w:rsidR="00FD3F01" w:rsidRPr="00FD3F01" w:rsidRDefault="00686B8A" w:rsidP="003760B4">
      <w:pPr>
        <w:pStyle w:val="Listeavsnitt"/>
        <w:numPr>
          <w:ilvl w:val="0"/>
          <w:numId w:val="3"/>
        </w:numPr>
      </w:pPr>
      <w:r>
        <w:t>Evalueringskomitéen</w:t>
      </w:r>
      <w:r w:rsidR="003A0B84">
        <w:t xml:space="preserve"> v. Berit Aasen. Komitéen var</w:t>
      </w:r>
      <w:r>
        <w:t xml:space="preserve"> bedt om å kommentere </w:t>
      </w:r>
      <w:r w:rsidR="00B938B8">
        <w:t>s</w:t>
      </w:r>
      <w:r>
        <w:t>ærlig to forhold:</w:t>
      </w:r>
      <w:r>
        <w:br/>
        <w:t>Hvordan har det vært å ha koordinatorer i stedet fo</w:t>
      </w:r>
      <w:r w:rsidR="00B938B8">
        <w:t>r ledere?</w:t>
      </w:r>
      <w:r w:rsidR="00B938B8">
        <w:br/>
        <w:t>Hvordan har delegering</w:t>
      </w:r>
      <w:r>
        <w:t xml:space="preserve"> av oppgaver fungert?</w:t>
      </w:r>
      <w:r>
        <w:br/>
        <w:t>Komitéen anbefaler at organisasjonen velger leder-modellen, dette for at det skal kunne gå raskere å fatte beslutninger.</w:t>
      </w:r>
      <w:r>
        <w:br/>
      </w:r>
      <w:r w:rsidR="0012016B">
        <w:t>Dessuten: gjøre t</w:t>
      </w:r>
      <w:r>
        <w:t>ydelig</w:t>
      </w:r>
      <w:r w:rsidR="0012016B">
        <w:t>ere</w:t>
      </w:r>
      <w:r>
        <w:t xml:space="preserve"> at vi er en del av en internasjonal organisasjon</w:t>
      </w:r>
      <w:r w:rsidR="0012016B">
        <w:t>, ha tettere kontakt mellom avdelingene, og integrering av ressursgruppene i den nasjonale organisasjonen.</w:t>
      </w:r>
    </w:p>
    <w:sectPr w:rsidR="00FD3F01" w:rsidRPr="00FD3F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A7996" w14:textId="77777777" w:rsidR="009C152C" w:rsidRDefault="009C152C" w:rsidP="00575E5F">
      <w:pPr>
        <w:spacing w:after="0" w:line="240" w:lineRule="auto"/>
      </w:pPr>
      <w:r>
        <w:separator/>
      </w:r>
    </w:p>
  </w:endnote>
  <w:endnote w:type="continuationSeparator" w:id="0">
    <w:p w14:paraId="2EA17D23" w14:textId="77777777" w:rsidR="009C152C" w:rsidRDefault="009C152C" w:rsidP="0057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563489"/>
      <w:docPartObj>
        <w:docPartGallery w:val="Page Numbers (Bottom of Page)"/>
        <w:docPartUnique/>
      </w:docPartObj>
    </w:sdtPr>
    <w:sdtEndPr/>
    <w:sdtContent>
      <w:p w14:paraId="5220D847" w14:textId="77777777" w:rsidR="00575E5F" w:rsidRDefault="00575E5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184">
          <w:rPr>
            <w:noProof/>
          </w:rPr>
          <w:t>2</w:t>
        </w:r>
        <w:r>
          <w:fldChar w:fldCharType="end"/>
        </w:r>
      </w:p>
    </w:sdtContent>
  </w:sdt>
  <w:p w14:paraId="5115F2A2" w14:textId="77777777" w:rsidR="00575E5F" w:rsidRDefault="00575E5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058D9" w14:textId="77777777" w:rsidR="009C152C" w:rsidRDefault="009C152C" w:rsidP="00575E5F">
      <w:pPr>
        <w:spacing w:after="0" w:line="240" w:lineRule="auto"/>
      </w:pPr>
      <w:r>
        <w:separator/>
      </w:r>
    </w:p>
  </w:footnote>
  <w:footnote w:type="continuationSeparator" w:id="0">
    <w:p w14:paraId="6EEE02F1" w14:textId="77777777" w:rsidR="009C152C" w:rsidRDefault="009C152C" w:rsidP="00575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26AE"/>
    <w:multiLevelType w:val="hybridMultilevel"/>
    <w:tmpl w:val="2AB6CC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3875"/>
    <w:multiLevelType w:val="hybridMultilevel"/>
    <w:tmpl w:val="599AE6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96D0E"/>
    <w:multiLevelType w:val="hybridMultilevel"/>
    <w:tmpl w:val="F93296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AC"/>
    <w:rsid w:val="000B50A8"/>
    <w:rsid w:val="00116837"/>
    <w:rsid w:val="0012016B"/>
    <w:rsid w:val="001D7184"/>
    <w:rsid w:val="003760B4"/>
    <w:rsid w:val="003A0B84"/>
    <w:rsid w:val="00411CC7"/>
    <w:rsid w:val="00422C51"/>
    <w:rsid w:val="00507166"/>
    <w:rsid w:val="00575E5F"/>
    <w:rsid w:val="005A45A9"/>
    <w:rsid w:val="00625502"/>
    <w:rsid w:val="00686B8A"/>
    <w:rsid w:val="006E546E"/>
    <w:rsid w:val="006F06E7"/>
    <w:rsid w:val="006F2D53"/>
    <w:rsid w:val="0071719F"/>
    <w:rsid w:val="007C64FF"/>
    <w:rsid w:val="007D56FE"/>
    <w:rsid w:val="009A67E7"/>
    <w:rsid w:val="009C152C"/>
    <w:rsid w:val="009D2B91"/>
    <w:rsid w:val="009D355E"/>
    <w:rsid w:val="00A73AC8"/>
    <w:rsid w:val="00AD1993"/>
    <w:rsid w:val="00B045EE"/>
    <w:rsid w:val="00B10D80"/>
    <w:rsid w:val="00B938B8"/>
    <w:rsid w:val="00C7275A"/>
    <w:rsid w:val="00CE7A6C"/>
    <w:rsid w:val="00D51DE0"/>
    <w:rsid w:val="00D844E3"/>
    <w:rsid w:val="00D90699"/>
    <w:rsid w:val="00D91AC1"/>
    <w:rsid w:val="00E67CAC"/>
    <w:rsid w:val="00F32CD3"/>
    <w:rsid w:val="00F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5F32"/>
  <w15:chartTrackingRefBased/>
  <w15:docId w15:val="{F1061EB2-DDCE-4A65-85CB-A7A2575F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844E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75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5E5F"/>
  </w:style>
  <w:style w:type="paragraph" w:styleId="Bunntekst">
    <w:name w:val="footer"/>
    <w:basedOn w:val="Normal"/>
    <w:link w:val="BunntekstTegn"/>
    <w:uiPriority w:val="99"/>
    <w:unhideWhenUsed/>
    <w:rsid w:val="00575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5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2</cp:revision>
  <dcterms:created xsi:type="dcterms:W3CDTF">2021-03-25T12:15:00Z</dcterms:created>
  <dcterms:modified xsi:type="dcterms:W3CDTF">2021-03-25T12:15:00Z</dcterms:modified>
</cp:coreProperties>
</file>